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Cookie notice – US</w:t>
      </w:r>
    </w:p>
    <w:p>
      <w:pPr/>
      <w:r>
        <w:rPr>
          <w:b w:val="1"/>
          <w:bCs w:val="1"/>
        </w:rPr>
        <w:t xml:space="preserve">How Silktide uses cookies, for users in the USA.</w:t>
      </w:r>
    </w:p>
    <w:p>
      <w:pPr/>
      <w:r>
        <w:rPr>
          <w:i w:val="1"/>
          <w:iCs w:val="1"/>
        </w:rPr>
        <w:t xml:space="preserve">In effect: September 23, 2021 – present</w:t>
      </w:r>
    </w:p>
    <w:p>
      <w:pPr/>
      <w:r>
        <w:rPr>
          <w:i w:val="1"/>
          <w:iCs w:val="1"/>
        </w:rPr>
        <w:t xml:space="preserve">https://silktide.com/legal/en-us/cookie-notice/</w:t>
      </w:r>
    </w:p>
    <w:p>
      <w:pPr/>
      <w:r>
        <w:rPr>
          <w:b w:val="1"/>
          <w:bCs w:val="1"/>
        </w:rPr>
        <w:t xml:space="preserve">Last updated: September 23, 2021</w:t>
      </w:r>
    </w:p>
    <w:p>
      <w:pPr/>
      <w:r>
        <w:rPr/>
        <w:t xml:space="preserve">This Cookie Notice applies to your use of www.silktide.com, and any applications accessed or used through those websites or platforms operated by or on behalf of Silktide Inc. (collectively referred to as the “Sites”).</w:t>
      </w:r>
    </w:p>
    <w:p>
      <w:pPr/>
      <w:r>
        <w:rPr/>
        <w:t xml:space="preserve">This Cookie Notice will explain how we use cookies and similar tracking technologies. Visitors to the Sites are given an initial opportunity to opt in (i.e., consent to) the collection and use of cookies and similar tracking technologies. If you no longer agree to the use of cookies and similar tracking technologies, you may opt out (i.e., disable the use) of cookies by changing or withdrawing your cookie consent, or by not using or terminating your continued use of our Sites. Please note that if you choose to disable cookies and similar tracking technologies that we use, your user experience on the Sites may be impacted.</w:t>
      </w:r>
    </w:p>
    <w:p>
      <w:pPr/>
      <w:r>
        <w:rPr/>
        <w:t xml:space="preserve">This Cookie Notice applies only to your use of the Sites and was last updated as of 23rd September 2021. Silktide may revise this Cookie Notice at any time and such revision shall be posted here and accessible via this link: www.silktide.com/cookie-notice. Any revision and/or addition to this Cookie Notice shall become effective and binding on you when you continue to use the Sites on or after the effective date of such revision and/or addition. For additional information on our use of cookies and our privacy practices, please visit our </w:t>
      </w:r>
      <w:hyperlink r:id="rId7" w:history="1">
        <w:r>
          <w:rPr/>
          <w:t xml:space="preserve">Privacy Policy</w:t>
        </w:r>
      </w:hyperlink>
      <w:r>
        <w:rPr/>
        <w:t xml:space="preserve">.</w:t>
      </w:r>
    </w:p>
    <w:p>
      <w:pPr/>
      <w:r>
        <w:rPr>
          <w:b w:val="1"/>
          <w:bCs w:val="1"/>
        </w:rPr>
        <w:t xml:space="preserve">This Website Uses Cookies. We use cookies to improve your site experience, to assess content usage, to distinguish you from other users of our Sites, and to support the marketing of our services and products. These cookies may store information about you and your use of our Sites. By continuing to use our Sites, you agree to the storing of cookies on your device, or you can opt out from non-required cookies. For more information or to change your preferences, please visit our Cookie Notice.</w:t>
      </w:r>
    </w:p>
    <w:p>
      <w:pPr/>
      <w:r>
        <w:rPr/>
        <w:t xml:space="preserve">Cookies are small text files that are placed on your computer by websites that you visit. Cookies are widely used and have many purposes, including for marketing, profiling, and analysis. Cookies are used to make websites work more efficiently as well to provide information to the owners of the websites about user browsing behavior.</w:t>
      </w:r>
    </w:p>
    <w:p>
      <w:pPr/>
      <w:r>
        <w:rPr/>
        <w:t xml:space="preserve">Through our use of cookies and similar tracking technologies we can tailor our Sites to your personal needs and improve user-friendliness.</w:t>
      </w:r>
    </w:p>
    <w:p>
      <w:pPr>
        <w:pStyle w:val="Heading2"/>
      </w:pPr>
      <w:r>
        <w:rPr/>
        <w:t xml:space="preserve">Necessary Cookies (1)</w:t>
      </w:r>
    </w:p>
    <w:p>
      <w:pPr/>
      <w:r>
        <w:rPr/>
        <w:t xml:space="preserve">Strictly necessary for the operation of a website because they enable you to navigate around the site and use features. These cookies cannot be switched off in our systems and do not store any personally identifiable information.</w:t>
      </w:r>
    </w:p>
    <w:tbl>
      <w:tblGrid>
        <w:gridCol/>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Name</w:t>
            </w:r>
          </w:p>
        </w:tc>
        <w:tc>
          <w:tcPr>
            <w:vAlign w:val="top"/>
          </w:tcPr>
          <w:p>
            <w:pPr/>
            <w:r>
              <w:rPr>
                <w:b w:val="1"/>
                <w:bCs w:val="1"/>
              </w:rPr>
              <w:t xml:space="preserve">Provider</w:t>
            </w:r>
          </w:p>
        </w:tc>
        <w:tc>
          <w:tcPr>
            <w:vAlign w:val="top"/>
          </w:tcPr>
          <w:p>
            <w:pPr/>
            <w:r>
              <w:rPr>
                <w:b w:val="1"/>
                <w:bCs w:val="1"/>
              </w:rPr>
              <w:t xml:space="preserve">Purpose</w:t>
            </w:r>
          </w:p>
        </w:tc>
        <w:tc>
          <w:tcPr>
            <w:vAlign w:val="top"/>
          </w:tcPr>
          <w:p>
            <w:pPr/>
            <w:r>
              <w:rPr>
                <w:b w:val="1"/>
                <w:bCs w:val="1"/>
              </w:rPr>
              <w:t xml:space="preserve">Lifespan</w:t>
            </w:r>
          </w:p>
        </w:tc>
      </w:tr>
      <w:tr>
        <w:trPr/>
        <w:tc>
          <w:tcPr>
            <w:vAlign w:val="top"/>
          </w:tcPr>
          <w:p>
            <w:pPr/>
            <w:r>
              <w:rPr/>
              <w:t xml:space="preserve">PHPSESSID</w:t>
            </w:r>
          </w:p>
        </w:tc>
        <w:tc>
          <w:tcPr>
            <w:vAlign w:val="top"/>
          </w:tcPr>
          <w:p>
            <w:pPr/>
            <w:r>
              <w:rPr/>
              <w:t xml:space="preserve">silktide.com</w:t>
            </w:r>
          </w:p>
        </w:tc>
        <w:tc>
          <w:tcPr>
            <w:vAlign w:val="top"/>
          </w:tcPr>
          <w:p>
            <w:pPr/>
            <w:r>
              <w:rPr/>
              <w:t xml:space="preserve">Store PHP session information</w:t>
            </w:r>
          </w:p>
        </w:tc>
        <w:tc>
          <w:tcPr>
            <w:vAlign w:val="top"/>
          </w:tcPr>
          <w:p>
            <w:pPr/>
            <w:r>
              <w:rPr/>
              <w:t xml:space="preserve">Session</w:t>
            </w:r>
          </w:p>
        </w:tc>
      </w:tr>
    </w:tbl>
    <w:p>
      <w:pPr>
        <w:pStyle w:val="Heading2"/>
      </w:pPr>
      <w:r>
        <w:rPr/>
        <w:t xml:space="preserve">Analytics Cookies (7)</w:t>
      </w:r>
    </w:p>
    <w:p>
      <w:pPr/>
      <w:r>
        <w:rPr/>
        <w:t xml:space="preserve">With these cookies we count visits and traffic sources to help improve the performance of our Sites through metrics. These cookies show us which pages on our Sites are the most and the least popular, and how users navigate our Sites. The information collected is aggregated and contains no personally identifiable information. If you block these cookies, then we will not know when you have visited our Sites.</w:t>
      </w:r>
    </w:p>
    <w:tbl>
      <w:tblGrid>
        <w:gridCol/>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Name</w:t>
            </w:r>
          </w:p>
        </w:tc>
        <w:tc>
          <w:tcPr>
            <w:vAlign w:val="top"/>
          </w:tcPr>
          <w:p>
            <w:pPr/>
            <w:r>
              <w:rPr>
                <w:b w:val="1"/>
                <w:bCs w:val="1"/>
              </w:rPr>
              <w:t xml:space="preserve">Provider</w:t>
            </w:r>
          </w:p>
        </w:tc>
        <w:tc>
          <w:tcPr>
            <w:vAlign w:val="top"/>
          </w:tcPr>
          <w:p>
            <w:pPr/>
            <w:r>
              <w:rPr>
                <w:b w:val="1"/>
                <w:bCs w:val="1"/>
              </w:rPr>
              <w:t xml:space="preserve">Purpose</w:t>
            </w:r>
          </w:p>
        </w:tc>
        <w:tc>
          <w:tcPr>
            <w:vAlign w:val="top"/>
          </w:tcPr>
          <w:p>
            <w:pPr/>
            <w:r>
              <w:rPr>
                <w:b w:val="1"/>
                <w:bCs w:val="1"/>
              </w:rPr>
              <w:t xml:space="preserve">Lifespan</w:t>
            </w:r>
          </w:p>
        </w:tc>
      </w:tr>
      <w:tr>
        <w:trPr/>
        <w:tc>
          <w:tcPr>
            <w:vAlign w:val="top"/>
          </w:tcPr>
          <w:p>
            <w:pPr/>
            <w:r>
              <w:rPr/>
              <w:t xml:space="preserve">personalization_id</w:t>
            </w:r>
          </w:p>
        </w:tc>
        <w:tc>
          <w:tcPr>
            <w:vAlign w:val="top"/>
          </w:tcPr>
          <w:p>
            <w:pPr/>
            <w:r>
              <w:rPr/>
              <w:t xml:space="preserve">twitter.com</w:t>
            </w:r>
          </w:p>
        </w:tc>
        <w:tc>
          <w:tcPr>
            <w:vAlign w:val="top"/>
          </w:tcPr>
          <w:p>
            <w:pPr/>
            <w:r>
              <w:rPr/>
              <w:t xml:space="preserve">Twitter personalization settings</w:t>
            </w:r>
          </w:p>
        </w:tc>
        <w:tc>
          <w:tcPr>
            <w:vAlign w:val="top"/>
          </w:tcPr>
          <w:p>
            <w:pPr/>
            <w:r>
              <w:rPr/>
              <w:t xml:space="preserve">2 years</w:t>
            </w:r>
          </w:p>
        </w:tc>
      </w:tr>
      <w:tr>
        <w:trPr/>
        <w:tc>
          <w:tcPr>
            <w:vAlign w:val="top"/>
          </w:tcPr>
          <w:p>
            <w:pPr/>
            <w:r>
              <w:rPr/>
              <w:t xml:space="preserve">_ga</w:t>
            </w:r>
          </w:p>
        </w:tc>
        <w:tc>
          <w:tcPr>
            <w:vAlign w:val="top"/>
          </w:tcPr>
          <w:p>
            <w:pPr/>
            <w:r>
              <w:rPr/>
              <w:t xml:space="preserve">silktide.com</w:t>
            </w:r>
          </w:p>
        </w:tc>
        <w:tc>
          <w:tcPr>
            <w:vAlign w:val="top"/>
          </w:tcPr>
          <w:p>
            <w:pPr/>
            <w:r>
              <w:rPr/>
              <w:t xml:space="preserve">Google Analytics tracking cookie</w:t>
            </w:r>
          </w:p>
        </w:tc>
        <w:tc>
          <w:tcPr>
            <w:vAlign w:val="top"/>
          </w:tcPr>
          <w:p>
            <w:pPr/>
            <w:r>
              <w:rPr/>
              <w:t xml:space="preserve">2 years</w:t>
            </w:r>
          </w:p>
        </w:tc>
      </w:tr>
      <w:tr>
        <w:trPr/>
        <w:tc>
          <w:tcPr>
            <w:vAlign w:val="top"/>
          </w:tcPr>
          <w:p>
            <w:pPr/>
            <w:r>
              <w:rPr/>
              <w:t xml:space="preserve">_gat_UA-2673340-3</w:t>
            </w:r>
          </w:p>
        </w:tc>
        <w:tc>
          <w:tcPr>
            <w:vAlign w:val="top"/>
          </w:tcPr>
          <w:p>
            <w:pPr/>
            <w:r>
              <w:rPr/>
              <w:t xml:space="preserve">silktide.com</w:t>
            </w:r>
          </w:p>
        </w:tc>
        <w:tc>
          <w:tcPr>
            <w:vAlign w:val="top"/>
          </w:tcPr>
          <w:p>
            <w:pPr/>
            <w:r>
              <w:rPr/>
              <w:t xml:space="preserve">Google Analytics tracking cookie</w:t>
            </w:r>
          </w:p>
        </w:tc>
        <w:tc>
          <w:tcPr>
            <w:vAlign w:val="top"/>
          </w:tcPr>
          <w:p>
            <w:pPr/>
            <w:r>
              <w:rPr/>
              <w:t xml:space="preserve">2 years</w:t>
            </w:r>
          </w:p>
        </w:tc>
      </w:tr>
      <w:tr>
        <w:trPr/>
        <w:tc>
          <w:tcPr>
            <w:vAlign w:val="top"/>
          </w:tcPr>
          <w:p>
            <w:pPr/>
            <w:r>
              <w:rPr/>
              <w:t xml:space="preserve">_gid</w:t>
            </w:r>
          </w:p>
        </w:tc>
        <w:tc>
          <w:tcPr>
            <w:vAlign w:val="top"/>
          </w:tcPr>
          <w:p>
            <w:pPr/>
            <w:r>
              <w:rPr/>
              <w:t xml:space="preserve">silktide.com</w:t>
            </w:r>
          </w:p>
        </w:tc>
        <w:tc>
          <w:tcPr>
            <w:vAlign w:val="top"/>
          </w:tcPr>
          <w:p>
            <w:pPr/>
            <w:r>
              <w:rPr/>
              <w:t xml:space="preserve">Google Analytics tracking cookie</w:t>
            </w:r>
          </w:p>
        </w:tc>
        <w:tc>
          <w:tcPr>
            <w:vAlign w:val="top"/>
          </w:tcPr>
          <w:p>
            <w:pPr/>
            <w:r>
              <w:rPr/>
              <w:t xml:space="preserve">2 years</w:t>
            </w:r>
          </w:p>
        </w:tc>
      </w:tr>
      <w:tr>
        <w:trPr/>
        <w:tc>
          <w:tcPr>
            <w:vAlign w:val="top"/>
          </w:tcPr>
          <w:p>
            <w:pPr/>
            <w:r>
              <w:rPr/>
              <w:t xml:space="preserve">_gcl_au</w:t>
            </w:r>
          </w:p>
        </w:tc>
        <w:tc>
          <w:tcPr>
            <w:vAlign w:val="top"/>
          </w:tcPr>
          <w:p>
            <w:pPr/>
            <w:r>
              <w:rPr/>
              <w:t xml:space="preserve">silktide.com</w:t>
            </w:r>
          </w:p>
        </w:tc>
        <w:tc>
          <w:tcPr>
            <w:vAlign w:val="top"/>
          </w:tcPr>
          <w:p>
            <w:pPr/>
            <w:r>
              <w:rPr/>
              <w:t xml:space="preserve">Google Analytics tracking cookie</w:t>
            </w:r>
          </w:p>
        </w:tc>
        <w:tc>
          <w:tcPr>
            <w:vAlign w:val="top"/>
          </w:tcPr>
          <w:p>
            <w:pPr/>
            <w:r>
              <w:rPr/>
              <w:t xml:space="preserve">2 years</w:t>
            </w:r>
          </w:p>
        </w:tc>
      </w:tr>
      <w:tr>
        <w:trPr/>
        <w:tc>
          <w:tcPr>
            <w:vAlign w:val="top"/>
          </w:tcPr>
          <w:p>
            <w:pPr/>
            <w:r>
              <w:rPr/>
              <w:t xml:space="preserve">fs_intercom</w:t>
            </w:r>
          </w:p>
        </w:tc>
        <w:tc>
          <w:tcPr>
            <w:vAlign w:val="top"/>
          </w:tcPr>
          <w:p>
            <w:pPr/>
            <w:r>
              <w:rPr/>
              <w:t xml:space="preserve">silktide.com</w:t>
            </w:r>
          </w:p>
        </w:tc>
        <w:tc>
          <w:tcPr>
            <w:vAlign w:val="top"/>
          </w:tcPr>
          <w:p>
            <w:pPr/>
            <w:r>
              <w:rPr/>
              <w:t xml:space="preserve">FullStory Intercom chat</w:t>
            </w:r>
          </w:p>
        </w:tc>
        <w:tc>
          <w:tcPr>
            <w:vAlign w:val="top"/>
          </w:tcPr>
          <w:p>
            <w:pPr/>
            <w:r>
              <w:rPr/>
              <w:t xml:space="preserve">30 days</w:t>
            </w:r>
          </w:p>
        </w:tc>
      </w:tr>
      <w:tr>
        <w:trPr/>
        <w:tc>
          <w:tcPr>
            <w:vAlign w:val="top"/>
          </w:tcPr>
          <w:p>
            <w:pPr/>
            <w:r>
              <w:rPr/>
              <w:t xml:space="preserve">fs_uid</w:t>
            </w:r>
          </w:p>
        </w:tc>
        <w:tc>
          <w:tcPr>
            <w:vAlign w:val="top"/>
          </w:tcPr>
          <w:p>
            <w:pPr/>
            <w:r>
              <w:rPr/>
              <w:t xml:space="preserve">silktide.com</w:t>
            </w:r>
          </w:p>
        </w:tc>
        <w:tc>
          <w:tcPr>
            <w:vAlign w:val="top"/>
          </w:tcPr>
          <w:p>
            <w:pPr/>
            <w:r>
              <w:rPr/>
              <w:t xml:space="preserve">FullStory session information</w:t>
            </w:r>
          </w:p>
        </w:tc>
        <w:tc>
          <w:tcPr>
            <w:vAlign w:val="top"/>
          </w:tcPr>
          <w:p>
            <w:pPr/>
            <w:r>
              <w:rPr/>
              <w:t xml:space="preserve">1 year</w:t>
            </w:r>
          </w:p>
        </w:tc>
      </w:tr>
    </w:tbl>
    <w:p>
      <w:pPr>
        <w:pStyle w:val="Heading2"/>
      </w:pPr>
      <w:r>
        <w:rPr/>
        <w:t xml:space="preserve">Targeting Cookies (4)</w:t>
      </w:r>
    </w:p>
    <w:p>
      <w:pPr/>
      <w:r>
        <w:rPr/>
        <w:t xml:space="preserve">Cookies that get set on our Sites by our advertising partners. They are typically used by companies to build a profile of user interests and show targeted and relevant advertising while you browse. The information these cookies store on you is based on your unique browser and internet device. You may block these cookies and will then experience less targeted advertising.</w:t>
      </w:r>
    </w:p>
    <w:tbl>
      <w:tblGrid>
        <w:gridCol/>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Name</w:t>
            </w:r>
          </w:p>
        </w:tc>
        <w:tc>
          <w:tcPr>
            <w:vAlign w:val="top"/>
          </w:tcPr>
          <w:p>
            <w:pPr/>
            <w:r>
              <w:rPr>
                <w:b w:val="1"/>
                <w:bCs w:val="1"/>
              </w:rPr>
              <w:t xml:space="preserve">Provider</w:t>
            </w:r>
          </w:p>
        </w:tc>
        <w:tc>
          <w:tcPr>
            <w:vAlign w:val="top"/>
          </w:tcPr>
          <w:p>
            <w:pPr/>
            <w:r>
              <w:rPr>
                <w:b w:val="1"/>
                <w:bCs w:val="1"/>
              </w:rPr>
              <w:t xml:space="preserve">Purpose</w:t>
            </w:r>
          </w:p>
        </w:tc>
        <w:tc>
          <w:tcPr>
            <w:vAlign w:val="top"/>
          </w:tcPr>
          <w:p>
            <w:pPr/>
            <w:r>
              <w:rPr>
                <w:b w:val="1"/>
                <w:bCs w:val="1"/>
              </w:rPr>
              <w:t xml:space="preserve">Lifespan</w:t>
            </w:r>
          </w:p>
        </w:tc>
      </w:tr>
      <w:tr>
        <w:trPr/>
        <w:tc>
          <w:tcPr>
            <w:vAlign w:val="top"/>
          </w:tcPr>
          <w:p>
            <w:pPr/>
            <w:r>
              <w:rPr/>
              <w:t xml:space="preserve">_fbp</w:t>
            </w:r>
          </w:p>
        </w:tc>
        <w:tc>
          <w:tcPr>
            <w:vAlign w:val="top"/>
          </w:tcPr>
          <w:p>
            <w:pPr/>
            <w:r>
              <w:rPr/>
              <w:t xml:space="preserve">silktide.com</w:t>
            </w:r>
          </w:p>
        </w:tc>
        <w:tc>
          <w:tcPr>
            <w:vAlign w:val="top"/>
          </w:tcPr>
          <w:p>
            <w:pPr/>
            <w:r>
              <w:rPr/>
              <w:t xml:space="preserve">Facebook retargeting</w:t>
            </w:r>
          </w:p>
        </w:tc>
        <w:tc>
          <w:tcPr>
            <w:vAlign w:val="top"/>
          </w:tcPr>
          <w:p>
            <w:pPr/>
            <w:r>
              <w:rPr/>
              <w:t xml:space="preserve">20 days</w:t>
            </w:r>
          </w:p>
        </w:tc>
      </w:tr>
      <w:tr>
        <w:trPr/>
        <w:tc>
          <w:tcPr>
            <w:vAlign w:val="top"/>
          </w:tcPr>
          <w:p>
            <w:pPr/>
            <w:r>
              <w:rPr/>
              <w:t xml:space="preserve">fr</w:t>
            </w:r>
          </w:p>
        </w:tc>
        <w:tc>
          <w:tcPr>
            <w:vAlign w:val="top"/>
          </w:tcPr>
          <w:p>
            <w:pPr/>
            <w:r>
              <w:rPr/>
              <w:t xml:space="preserve">facebook.com</w:t>
            </w:r>
          </w:p>
        </w:tc>
        <w:tc>
          <w:tcPr>
            <w:vAlign w:val="top"/>
          </w:tcPr>
          <w:p>
            <w:pPr/>
            <w:r>
              <w:rPr/>
              <w:t xml:space="preserve">Facebook retargeting</w:t>
            </w:r>
          </w:p>
        </w:tc>
        <w:tc>
          <w:tcPr>
            <w:vAlign w:val="top"/>
          </w:tcPr>
          <w:p>
            <w:pPr/>
            <w:r>
              <w:rPr/>
              <w:t xml:space="preserve">20 days</w:t>
            </w:r>
          </w:p>
        </w:tc>
      </w:tr>
      <w:tr>
        <w:trPr/>
        <w:tc>
          <w:tcPr>
            <w:vAlign w:val="top"/>
          </w:tcPr>
          <w:p>
            <w:pPr/>
            <w:r>
              <w:rPr/>
              <w:t xml:space="preserve">__cf_bm</w:t>
            </w:r>
          </w:p>
        </w:tc>
        <w:tc>
          <w:tcPr>
            <w:vAlign w:val="top"/>
          </w:tcPr>
          <w:p>
            <w:pPr/>
            <w:r>
              <w:rPr/>
              <w:t xml:space="preserve">g2crowd.com</w:t>
            </w:r>
          </w:p>
        </w:tc>
        <w:tc>
          <w:tcPr>
            <w:vAlign w:val="top"/>
          </w:tcPr>
          <w:p>
            <w:pPr/>
            <w:r>
              <w:rPr/>
              <w:t xml:space="preserve">G2 Crowd Tracking</w:t>
            </w:r>
          </w:p>
        </w:tc>
        <w:tc>
          <w:tcPr>
            <w:vAlign w:val="top"/>
          </w:tcPr>
          <w:p>
            <w:pPr/>
            <w:r>
              <w:rPr/>
              <w:t xml:space="preserve">30 days</w:t>
            </w:r>
          </w:p>
        </w:tc>
      </w:tr>
      <w:tr>
        <w:trPr/>
        <w:tc>
          <w:tcPr>
            <w:vAlign w:val="top"/>
          </w:tcPr>
          <w:p>
            <w:pPr/>
            <w:r>
              <w:rPr/>
              <w:t xml:space="preserve">_session_id</w:t>
            </w:r>
          </w:p>
        </w:tc>
        <w:tc>
          <w:tcPr>
            <w:vAlign w:val="top"/>
          </w:tcPr>
          <w:p>
            <w:pPr/>
            <w:r>
              <w:rPr/>
              <w:t xml:space="preserve">g2crowd.com</w:t>
            </w:r>
          </w:p>
        </w:tc>
        <w:tc>
          <w:tcPr>
            <w:vAlign w:val="top"/>
          </w:tcPr>
          <w:p>
            <w:pPr/>
            <w:r>
              <w:rPr/>
              <w:t xml:space="preserve">G2 Crowd Tracking</w:t>
            </w:r>
          </w:p>
        </w:tc>
        <w:tc>
          <w:tcPr>
            <w:vAlign w:val="top"/>
          </w:tcPr>
          <w:p>
            <w:pPr/>
            <w:r>
              <w:rPr/>
              <w:t xml:space="preserve">30 days</w:t>
            </w:r>
          </w:p>
        </w:tc>
      </w:tr>
    </w:tbl>
    <w:p>
      <w:pPr>
        <w:pStyle w:val="Heading2"/>
      </w:pPr>
      <w:r>
        <w:rPr/>
        <w:t xml:space="preserve">Unclassified Cookies (1)</w:t>
      </w:r>
    </w:p>
    <w:p>
      <w:pPr/>
      <w:r>
        <w:rPr/>
        <w:t xml:space="preserve">Unclassified cookies are cookies that we are in the process of classifying, together with the providers of individual cookies.</w:t>
      </w:r>
    </w:p>
    <w:tbl>
      <w:tblGrid>
        <w:gridCol/>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Name</w:t>
            </w:r>
          </w:p>
        </w:tc>
        <w:tc>
          <w:tcPr>
            <w:vAlign w:val="top"/>
          </w:tcPr>
          <w:p>
            <w:pPr/>
            <w:r>
              <w:rPr>
                <w:b w:val="1"/>
                <w:bCs w:val="1"/>
              </w:rPr>
              <w:t xml:space="preserve">Provider</w:t>
            </w:r>
          </w:p>
        </w:tc>
        <w:tc>
          <w:tcPr>
            <w:vAlign w:val="top"/>
          </w:tcPr>
          <w:p>
            <w:pPr/>
            <w:r>
              <w:rPr>
                <w:b w:val="1"/>
                <w:bCs w:val="1"/>
              </w:rPr>
              <w:t xml:space="preserve">Purpose</w:t>
            </w:r>
          </w:p>
        </w:tc>
        <w:tc>
          <w:tcPr>
            <w:vAlign w:val="top"/>
          </w:tcPr>
          <w:p>
            <w:pPr/>
            <w:r>
              <w:rPr>
                <w:b w:val="1"/>
                <w:bCs w:val="1"/>
              </w:rPr>
              <w:t xml:space="preserve">Lifespan</w:t>
            </w:r>
          </w:p>
        </w:tc>
      </w:tr>
      <w:tr>
        <w:trPr/>
        <w:tc>
          <w:tcPr>
            <w:vAlign w:val="top"/>
          </w:tcPr>
          <w:p>
            <w:pPr/>
            <w:r>
              <w:rPr/>
              <w:t xml:space="preserve">intercom-session-fzbqnrme</w:t>
            </w:r>
          </w:p>
        </w:tc>
        <w:tc>
          <w:tcPr>
            <w:vAlign w:val="top"/>
          </w:tcPr>
          <w:p>
            <w:pPr/>
            <w:r>
              <w:rPr/>
              <w:t xml:space="preserve">silktide.com</w:t>
            </w:r>
          </w:p>
        </w:tc>
        <w:tc>
          <w:tcPr>
            <w:vAlign w:val="top"/>
          </w:tcPr>
          <w:p>
            <w:pPr/>
            <w:r>
              <w:rPr/>
              <w:t xml:space="preserve">Intercom chat widget</w:t>
            </w:r>
          </w:p>
        </w:tc>
        <w:tc>
          <w:tcPr>
            <w:vAlign w:val="top"/>
          </w:tcPr>
          <w:p>
            <w:pPr/>
            <w:r>
              <w:rPr/>
              <w:t xml:space="preserve">30 days</w:t>
            </w:r>
          </w:p>
        </w:tc>
      </w:tr>
    </w:tbl>
    <w:p>
      <w:pPr>
        <w:pStyle w:val="Heading2"/>
      </w:pPr>
      <w:r>
        <w:rPr/>
        <w:t xml:space="preserve">Updates to this policy</w:t>
      </w:r>
    </w:p>
    <w:p>
      <w:pPr/>
      <w:r>
        <w:rPr/>
        <w:t xml:space="preserve">We may update this Cookie Notice from time-to-time, particularly as technology changes. You can always check this page for the latest version. We may also notify you of changes to our Cookie Notice by email.</w:t>
      </w:r>
    </w:p>
    <w:p>
      <w:pPr>
        <w:pStyle w:val="Heading2"/>
      </w:pPr>
      <w:r>
        <w:rPr/>
        <w:t xml:space="preserve">Any questions?</w:t>
      </w:r>
    </w:p>
    <w:p>
      <w:pPr/>
      <w:r>
        <w:rPr/>
        <w:t xml:space="preserve">If you have any questions about this Cookie Notice or your personal data, please write to us by email at </w:t>
      </w:r>
      <w:hyperlink r:id="rId8" w:history="1">
        <w:r>
          <w:rPr/>
          <w:t xml:space="preserve">support@silktide.com</w:t>
        </w:r>
      </w:hyperlink>
      <w:r>
        <w:rPr/>
        <w:t xml:space="preserve"> or by post to Silktide Inc, 106 E 6th St Suite 400, Austin, TX 78701, USA.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lktide.com/legal/en-us/privacy-policy/" TargetMode="External"/><Relationship Id="rId8" Type="http://schemas.openxmlformats.org/officeDocument/2006/relationships/hyperlink" Target="mailto:support@silkti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Cookie notice – US</dc:title>
  <dc:description/>
  <dc:subject/>
  <cp:keywords/>
  <cp:category/>
  <cp:lastModifiedBy/>
  <dcterms:created xsi:type="dcterms:W3CDTF">2026-10-05T13:42:21+00:00</dcterms:created>
  <dcterms:modified xsi:type="dcterms:W3CDTF">2026-10-05T13:42:21+00:00</dcterms:modified>
</cp:coreProperties>
</file>

<file path=docProps/custom.xml><?xml version="1.0" encoding="utf-8"?>
<Properties xmlns="http://schemas.openxmlformats.org/officeDocument/2006/custom-properties" xmlns:vt="http://schemas.openxmlformats.org/officeDocument/2006/docPropsVTypes"/>
</file>